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1F" w:rsidRDefault="00566370">
      <w:r>
        <w:rPr>
          <w:noProof/>
          <w:lang w:eastAsia="ru-RU"/>
        </w:rPr>
        <w:drawing>
          <wp:inline distT="0" distB="0" distL="0" distR="0">
            <wp:extent cx="5940425" cy="8175364"/>
            <wp:effectExtent l="19050" t="0" r="3175" b="0"/>
            <wp:docPr id="1" name="Рисунок 1" descr="C:\Users\пользователь\Pictures\2019-10-08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19-10-08 1\1 001.jp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C7396" w:rsidRDefault="006C7396"/>
    <w:p w:rsidR="006C7396" w:rsidRDefault="006C7396"/>
    <w:p w:rsidR="006C7396" w:rsidRDefault="006C7396"/>
    <w:p w:rsidR="006C7396" w:rsidRPr="00A674EB" w:rsidRDefault="006C7396" w:rsidP="006C7396">
      <w:pPr>
        <w:pStyle w:val="Default"/>
        <w:rPr>
          <w:color w:val="auto"/>
          <w:sz w:val="28"/>
          <w:szCs w:val="28"/>
        </w:rPr>
      </w:pPr>
      <w:r w:rsidRPr="00A674EB">
        <w:rPr>
          <w:b/>
          <w:bCs/>
          <w:color w:val="auto"/>
          <w:sz w:val="28"/>
          <w:szCs w:val="28"/>
        </w:rPr>
        <w:lastRenderedPageBreak/>
        <w:t>1. Общие положения</w:t>
      </w:r>
    </w:p>
    <w:p w:rsidR="006C7396" w:rsidRPr="00A674EB" w:rsidRDefault="006C7396" w:rsidP="006C7396">
      <w:pPr>
        <w:pStyle w:val="Default"/>
        <w:rPr>
          <w:color w:val="auto"/>
          <w:sz w:val="28"/>
          <w:szCs w:val="28"/>
        </w:rPr>
      </w:pPr>
      <w:r w:rsidRPr="00A674EB">
        <w:rPr>
          <w:color w:val="auto"/>
          <w:sz w:val="28"/>
          <w:szCs w:val="28"/>
        </w:rPr>
        <w:t xml:space="preserve">1.1. </w:t>
      </w:r>
      <w:proofErr w:type="gramStart"/>
      <w:r w:rsidRPr="00A674EB">
        <w:rPr>
          <w:color w:val="auto"/>
          <w:sz w:val="28"/>
          <w:szCs w:val="28"/>
        </w:rPr>
        <w:t>Настоящие Правила внутреннего распорядка воспитанников Муниципального бюджетного дошкольного образовательн</w:t>
      </w:r>
      <w:r>
        <w:rPr>
          <w:color w:val="auto"/>
          <w:sz w:val="28"/>
          <w:szCs w:val="28"/>
        </w:rPr>
        <w:t>ого учреждения «Детский сад № 7</w:t>
      </w:r>
      <w:r w:rsidRPr="00A674EB">
        <w:rPr>
          <w:color w:val="auto"/>
          <w:sz w:val="28"/>
          <w:szCs w:val="28"/>
        </w:rPr>
        <w:t xml:space="preserve"> «</w:t>
      </w:r>
      <w:r>
        <w:rPr>
          <w:color w:val="auto"/>
          <w:sz w:val="28"/>
          <w:szCs w:val="28"/>
        </w:rPr>
        <w:t>Колосок</w:t>
      </w:r>
      <w:r w:rsidRPr="00A674EB">
        <w:rPr>
          <w:color w:val="auto"/>
          <w:sz w:val="28"/>
          <w:szCs w:val="28"/>
        </w:rPr>
        <w:t xml:space="preserve">» </w:t>
      </w:r>
      <w:r>
        <w:rPr>
          <w:color w:val="auto"/>
          <w:sz w:val="28"/>
          <w:szCs w:val="28"/>
        </w:rPr>
        <w:t>комбинированного</w:t>
      </w:r>
      <w:r w:rsidRPr="00A674EB">
        <w:rPr>
          <w:color w:val="auto"/>
          <w:sz w:val="28"/>
          <w:szCs w:val="28"/>
        </w:rPr>
        <w:t xml:space="preserve"> вида» г. Нурлат Республики Татарстан (далее – Учреждение) разработаны в соответствии с Конвенцией ООН о правах ребенка, Федеральным законом от 29 декабря 2012 г. № 273-ФЗ «Об образовании в Российской Федерации»,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r w:rsidRPr="00A674EB">
        <w:rPr>
          <w:color w:val="auto"/>
          <w:sz w:val="28"/>
          <w:szCs w:val="28"/>
        </w:rPr>
        <w:t>» (далее СанПиН), Семейным кодексом Российской Федерации, уставом Учреждения.</w:t>
      </w:r>
    </w:p>
    <w:p w:rsidR="006C7396" w:rsidRPr="00A674EB" w:rsidRDefault="006C7396" w:rsidP="006C7396">
      <w:pPr>
        <w:pStyle w:val="Default"/>
        <w:rPr>
          <w:color w:val="auto"/>
          <w:sz w:val="28"/>
          <w:szCs w:val="28"/>
        </w:rPr>
      </w:pPr>
      <w:r w:rsidRPr="00A674EB">
        <w:rPr>
          <w:color w:val="auto"/>
          <w:sz w:val="28"/>
          <w:szCs w:val="28"/>
        </w:rPr>
        <w:t xml:space="preserve">1.2. </w:t>
      </w:r>
      <w:proofErr w:type="gramStart"/>
      <w:r w:rsidRPr="00A674EB">
        <w:rPr>
          <w:color w:val="auto"/>
          <w:sz w:val="28"/>
          <w:szCs w:val="28"/>
        </w:rPr>
        <w:t>Настоящие Правила регулирую</w:t>
      </w:r>
      <w:r>
        <w:rPr>
          <w:color w:val="auto"/>
          <w:sz w:val="28"/>
          <w:szCs w:val="28"/>
        </w:rPr>
        <w:t>т режим пребывания воспитаннико</w:t>
      </w:r>
      <w:r w:rsidRPr="00A674EB">
        <w:rPr>
          <w:color w:val="auto"/>
          <w:sz w:val="28"/>
          <w:szCs w:val="28"/>
        </w:rPr>
        <w:t>в Учреждении, в том числе режим организации образовательного процесса, права воспитанников в Учреждении, требования, предъявляемые к воспитанникам, а также к родителям (законным представителям) воспитанников, к педагогическим и иным работникам Учреждения.</w:t>
      </w:r>
      <w:proofErr w:type="gramEnd"/>
    </w:p>
    <w:p w:rsidR="006C7396" w:rsidRPr="00A674EB" w:rsidRDefault="006C7396" w:rsidP="006C7396">
      <w:pPr>
        <w:pStyle w:val="Default"/>
        <w:rPr>
          <w:color w:val="auto"/>
          <w:sz w:val="28"/>
          <w:szCs w:val="28"/>
        </w:rPr>
      </w:pPr>
      <w:r w:rsidRPr="00A674EB">
        <w:rPr>
          <w:color w:val="auto"/>
          <w:sz w:val="28"/>
          <w:szCs w:val="28"/>
        </w:rPr>
        <w:t>1.3. Настоящие Правила утверждены с учетом мнения Родительского комитета (законных представителей) воспитанников Учреждения (протокол № 1от «08» апреля 2016 года).</w:t>
      </w:r>
    </w:p>
    <w:p w:rsidR="006C7396" w:rsidRPr="00A674EB" w:rsidRDefault="006C7396" w:rsidP="006C7396">
      <w:pPr>
        <w:pStyle w:val="Default"/>
        <w:rPr>
          <w:color w:val="auto"/>
          <w:sz w:val="28"/>
          <w:szCs w:val="28"/>
        </w:rPr>
      </w:pPr>
      <w:r w:rsidRPr="00A674EB">
        <w:rPr>
          <w:color w:val="auto"/>
          <w:sz w:val="28"/>
          <w:szCs w:val="28"/>
        </w:rPr>
        <w:t>1.4. Дисциплина в Учреждении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6C7396" w:rsidRPr="00A674EB" w:rsidRDefault="006C7396" w:rsidP="006C7396">
      <w:pPr>
        <w:pStyle w:val="Default"/>
        <w:rPr>
          <w:color w:val="auto"/>
          <w:sz w:val="28"/>
          <w:szCs w:val="28"/>
        </w:rPr>
      </w:pPr>
      <w:r w:rsidRPr="00A674EB">
        <w:rPr>
          <w:color w:val="auto"/>
          <w:sz w:val="28"/>
          <w:szCs w:val="28"/>
        </w:rPr>
        <w:t>1.5. Настоящие Правила обязательны для исполнения родителями (законными представителями) воспитанников, а также педагогическими и иными работниками Учреждения.</w:t>
      </w:r>
    </w:p>
    <w:p w:rsidR="006C7396" w:rsidRPr="00A674EB" w:rsidRDefault="006C7396" w:rsidP="006C7396">
      <w:pPr>
        <w:pStyle w:val="Default"/>
        <w:rPr>
          <w:color w:val="auto"/>
          <w:sz w:val="28"/>
          <w:szCs w:val="28"/>
        </w:rPr>
      </w:pPr>
      <w:r w:rsidRPr="00A674EB">
        <w:rPr>
          <w:color w:val="auto"/>
          <w:sz w:val="28"/>
          <w:szCs w:val="28"/>
        </w:rPr>
        <w:t>1.6. Текст настоящих Правил размещается на официальном сайте Учреждения в сети Интернет и на информационном стенде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b/>
          <w:bCs/>
          <w:color w:val="auto"/>
          <w:sz w:val="28"/>
          <w:szCs w:val="28"/>
        </w:rPr>
        <w:t>2. Режим работы Учреждения. Режим организации образовательного процесса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2.1. Образовательный процесс в Учреждении осуществляется в соответствии с требованиями СанПиН:</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продолжительность учебного года – с 1 сентября по 31 мая;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каникулярный период - с 30 декабря по 12 января;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летний оздоровительный период- с 1 июня по 31 августа.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w:t>
      </w:r>
      <w:proofErr w:type="gramStart"/>
      <w:r w:rsidRPr="00A674EB">
        <w:rPr>
          <w:color w:val="auto"/>
          <w:sz w:val="28"/>
          <w:szCs w:val="28"/>
        </w:rPr>
        <w:t>заведующего Учреждения</w:t>
      </w:r>
      <w:proofErr w:type="gramEnd"/>
      <w:r w:rsidRPr="00A674EB">
        <w:rPr>
          <w:color w:val="auto"/>
          <w:sz w:val="28"/>
          <w:szCs w:val="28"/>
        </w:rPr>
        <w:t>.</w:t>
      </w:r>
    </w:p>
    <w:p w:rsidR="006C7396" w:rsidRPr="00A674EB" w:rsidRDefault="006C7396" w:rsidP="006C7396">
      <w:pPr>
        <w:pStyle w:val="Default"/>
        <w:rPr>
          <w:color w:val="auto"/>
          <w:sz w:val="28"/>
          <w:szCs w:val="28"/>
        </w:rPr>
      </w:pPr>
      <w:r w:rsidRPr="00A674EB">
        <w:rPr>
          <w:color w:val="auto"/>
          <w:sz w:val="28"/>
          <w:szCs w:val="28"/>
        </w:rPr>
        <w:lastRenderedPageBreak/>
        <w:t>2.3. Учреждение функционирует в режиме 5-дневной рабочей недели с двумя выходными (суббота, воскресенье):</w:t>
      </w:r>
    </w:p>
    <w:p w:rsidR="006C7396" w:rsidRPr="00A674EB" w:rsidRDefault="006C7396" w:rsidP="006C7396">
      <w:pPr>
        <w:pStyle w:val="Default"/>
        <w:rPr>
          <w:color w:val="auto"/>
          <w:sz w:val="28"/>
          <w:szCs w:val="28"/>
        </w:rPr>
      </w:pPr>
      <w:r w:rsidRPr="00A674EB">
        <w:rPr>
          <w:color w:val="auto"/>
          <w:sz w:val="28"/>
          <w:szCs w:val="28"/>
        </w:rPr>
        <w:t>длительность работы – 12часов;</w:t>
      </w:r>
    </w:p>
    <w:p w:rsidR="006C7396" w:rsidRPr="00A674EB" w:rsidRDefault="006C7396" w:rsidP="006C7396">
      <w:pPr>
        <w:pStyle w:val="Default"/>
        <w:rPr>
          <w:color w:val="auto"/>
          <w:sz w:val="28"/>
          <w:szCs w:val="28"/>
        </w:rPr>
      </w:pPr>
      <w:r w:rsidRPr="00A674EB">
        <w:rPr>
          <w:color w:val="auto"/>
          <w:sz w:val="28"/>
          <w:szCs w:val="28"/>
        </w:rPr>
        <w:t>график работы – с 6</w:t>
      </w:r>
      <w:r>
        <w:rPr>
          <w:color w:val="auto"/>
          <w:sz w:val="28"/>
          <w:szCs w:val="28"/>
        </w:rPr>
        <w:t>:</w:t>
      </w:r>
      <w:r w:rsidRPr="00A674EB">
        <w:rPr>
          <w:color w:val="auto"/>
          <w:sz w:val="28"/>
          <w:szCs w:val="28"/>
        </w:rPr>
        <w:t>30 до 18</w:t>
      </w:r>
      <w:r>
        <w:rPr>
          <w:color w:val="auto"/>
          <w:sz w:val="28"/>
          <w:szCs w:val="28"/>
        </w:rPr>
        <w:t>:</w:t>
      </w:r>
      <w:r w:rsidRPr="00A674EB">
        <w:rPr>
          <w:color w:val="auto"/>
          <w:sz w:val="28"/>
          <w:szCs w:val="28"/>
        </w:rPr>
        <w:t>30 часов.</w:t>
      </w:r>
    </w:p>
    <w:p w:rsidR="006C7396" w:rsidRPr="00A674EB" w:rsidRDefault="006C7396" w:rsidP="006C7396">
      <w:pPr>
        <w:pStyle w:val="Default"/>
        <w:rPr>
          <w:color w:val="auto"/>
          <w:sz w:val="28"/>
          <w:szCs w:val="28"/>
        </w:rPr>
      </w:pPr>
      <w:r w:rsidRPr="00A674EB">
        <w:rPr>
          <w:color w:val="auto"/>
          <w:sz w:val="28"/>
          <w:szCs w:val="28"/>
        </w:rPr>
        <w:t xml:space="preserve">2.4. </w:t>
      </w:r>
      <w:proofErr w:type="gramStart"/>
      <w:r w:rsidRPr="00A674EB">
        <w:rPr>
          <w:color w:val="auto"/>
          <w:sz w:val="28"/>
          <w:szCs w:val="28"/>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A674EB">
        <w:rPr>
          <w:color w:val="auto"/>
          <w:sz w:val="28"/>
          <w:szCs w:val="28"/>
        </w:rPr>
        <w:t xml:space="preserve"> Все режимные моменты в группах осуществляются согласно утвержденному режиму дня.</w:t>
      </w:r>
    </w:p>
    <w:p w:rsidR="006C7396" w:rsidRPr="00A674EB" w:rsidRDefault="006C7396" w:rsidP="006C7396">
      <w:pPr>
        <w:pStyle w:val="Default"/>
        <w:rPr>
          <w:color w:val="auto"/>
          <w:sz w:val="28"/>
          <w:szCs w:val="28"/>
        </w:rPr>
      </w:pPr>
      <w:r w:rsidRPr="00A674EB">
        <w:rPr>
          <w:color w:val="auto"/>
          <w:sz w:val="28"/>
          <w:szCs w:val="28"/>
        </w:rPr>
        <w:t>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6C7396" w:rsidRPr="00A674EB" w:rsidRDefault="006C7396" w:rsidP="006C7396">
      <w:pPr>
        <w:pStyle w:val="Default"/>
        <w:rPr>
          <w:color w:val="auto"/>
          <w:sz w:val="28"/>
          <w:szCs w:val="28"/>
        </w:rPr>
      </w:pPr>
      <w:r w:rsidRPr="00A674EB">
        <w:rPr>
          <w:color w:val="auto"/>
          <w:sz w:val="28"/>
          <w:szCs w:val="28"/>
        </w:rPr>
        <w:t>При температуре воздуха ниже минус 150С и скорости ветра более 7м/с продолжительность прогулки сокращается.</w:t>
      </w:r>
    </w:p>
    <w:p w:rsidR="006C7396" w:rsidRPr="00A674EB" w:rsidRDefault="006C7396" w:rsidP="006C7396">
      <w:pPr>
        <w:pStyle w:val="Default"/>
        <w:rPr>
          <w:color w:val="auto"/>
          <w:sz w:val="28"/>
          <w:szCs w:val="28"/>
        </w:rPr>
      </w:pPr>
      <w:r w:rsidRPr="00A674EB">
        <w:rPr>
          <w:color w:val="auto"/>
          <w:sz w:val="28"/>
          <w:szCs w:val="28"/>
        </w:rPr>
        <w:t>2.6. В Учрежденииорганизуется дневной сон. Продолжительность дневного сна составляет 2-2,5 часа в зависимости от возраста детей.</w:t>
      </w:r>
    </w:p>
    <w:p w:rsidR="006C7396" w:rsidRDefault="006C7396" w:rsidP="006C7396">
      <w:pPr>
        <w:pStyle w:val="Default"/>
        <w:rPr>
          <w:color w:val="auto"/>
          <w:sz w:val="28"/>
          <w:szCs w:val="28"/>
        </w:rPr>
      </w:pPr>
      <w:r w:rsidRPr="00A674EB">
        <w:rPr>
          <w:color w:val="auto"/>
          <w:sz w:val="28"/>
          <w:szCs w:val="28"/>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6C7396" w:rsidRPr="00A674EB" w:rsidRDefault="006C7396" w:rsidP="006C7396">
      <w:pPr>
        <w:pStyle w:val="Default"/>
        <w:rPr>
          <w:color w:val="auto"/>
          <w:sz w:val="28"/>
          <w:szCs w:val="28"/>
        </w:rPr>
      </w:pPr>
      <w:r>
        <w:rPr>
          <w:color w:val="auto"/>
          <w:sz w:val="28"/>
          <w:szCs w:val="28"/>
        </w:rPr>
        <w:t>2.8.Учреждение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 младшей группе – 2ч.40 мин.;</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 средней группе – 4 ч.;</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 старшей группе – 6ч. 15 мин.;</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 подготовительной группе – 8ч. 30 мин.</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6C7396" w:rsidRPr="00A674EB" w:rsidRDefault="006C7396" w:rsidP="006C7396">
      <w:pPr>
        <w:pStyle w:val="Default"/>
        <w:rPr>
          <w:color w:val="auto"/>
          <w:sz w:val="28"/>
          <w:szCs w:val="28"/>
        </w:rPr>
      </w:pPr>
      <w:r w:rsidRPr="00A674EB">
        <w:rPr>
          <w:color w:val="auto"/>
          <w:sz w:val="28"/>
          <w:szCs w:val="28"/>
        </w:rPr>
        <w:t>2.10. Продолжительность непрерывной непосредственно образовательной деятельности составляет:</w:t>
      </w:r>
    </w:p>
    <w:p w:rsidR="006C7396" w:rsidRPr="00A674EB" w:rsidRDefault="006C7396" w:rsidP="006C7396">
      <w:pPr>
        <w:pStyle w:val="Default"/>
        <w:rPr>
          <w:color w:val="auto"/>
          <w:sz w:val="28"/>
          <w:szCs w:val="28"/>
        </w:rPr>
      </w:pPr>
      <w:r w:rsidRPr="00A674EB">
        <w:rPr>
          <w:color w:val="auto"/>
          <w:sz w:val="28"/>
          <w:szCs w:val="28"/>
        </w:rPr>
        <w:t>для детей 3-го года жизни – 10 минут;</w:t>
      </w:r>
    </w:p>
    <w:p w:rsidR="006C7396" w:rsidRPr="00A674EB" w:rsidRDefault="006C7396" w:rsidP="006C7396">
      <w:pPr>
        <w:pStyle w:val="Default"/>
        <w:rPr>
          <w:color w:val="auto"/>
          <w:sz w:val="28"/>
          <w:szCs w:val="28"/>
        </w:rPr>
      </w:pPr>
      <w:r w:rsidRPr="00A674EB">
        <w:rPr>
          <w:color w:val="auto"/>
          <w:sz w:val="28"/>
          <w:szCs w:val="28"/>
        </w:rPr>
        <w:t>для детей 4-го года жизни – 15 минут;</w:t>
      </w:r>
    </w:p>
    <w:p w:rsidR="006C7396" w:rsidRPr="00A674EB" w:rsidRDefault="006C7396" w:rsidP="006C7396">
      <w:pPr>
        <w:pStyle w:val="Default"/>
        <w:rPr>
          <w:color w:val="auto"/>
          <w:sz w:val="28"/>
          <w:szCs w:val="28"/>
        </w:rPr>
      </w:pPr>
      <w:r w:rsidRPr="00A674EB">
        <w:rPr>
          <w:color w:val="auto"/>
          <w:sz w:val="28"/>
          <w:szCs w:val="28"/>
        </w:rPr>
        <w:t>для детей 5-го года жизни – 20 минут;</w:t>
      </w:r>
    </w:p>
    <w:p w:rsidR="006C7396" w:rsidRPr="00A674EB" w:rsidRDefault="006C7396" w:rsidP="006C7396">
      <w:pPr>
        <w:pStyle w:val="Default"/>
        <w:rPr>
          <w:color w:val="auto"/>
          <w:sz w:val="28"/>
          <w:szCs w:val="28"/>
        </w:rPr>
      </w:pPr>
      <w:r w:rsidRPr="00A674EB">
        <w:rPr>
          <w:color w:val="auto"/>
          <w:sz w:val="28"/>
          <w:szCs w:val="28"/>
        </w:rPr>
        <w:t>для детей 6-го года жизни – 25 минут;</w:t>
      </w:r>
    </w:p>
    <w:p w:rsidR="006C7396" w:rsidRPr="00A674EB" w:rsidRDefault="006C7396" w:rsidP="006C7396">
      <w:pPr>
        <w:pStyle w:val="Default"/>
        <w:rPr>
          <w:color w:val="auto"/>
          <w:sz w:val="28"/>
          <w:szCs w:val="28"/>
        </w:rPr>
      </w:pPr>
      <w:r w:rsidRPr="00A674EB">
        <w:rPr>
          <w:color w:val="auto"/>
          <w:sz w:val="28"/>
          <w:szCs w:val="28"/>
        </w:rPr>
        <w:t>для детей 7-го года жизни – 30 минут.</w:t>
      </w:r>
    </w:p>
    <w:p w:rsidR="006C7396" w:rsidRPr="00A674EB" w:rsidRDefault="006C7396" w:rsidP="006C7396">
      <w:pPr>
        <w:pStyle w:val="Default"/>
        <w:rPr>
          <w:color w:val="auto"/>
          <w:sz w:val="28"/>
          <w:szCs w:val="28"/>
        </w:rPr>
      </w:pPr>
      <w:r w:rsidRPr="00A674EB">
        <w:rPr>
          <w:color w:val="auto"/>
          <w:sz w:val="28"/>
          <w:szCs w:val="28"/>
        </w:rPr>
        <w:lastRenderedPageBreak/>
        <w:t>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6C7396" w:rsidRPr="00A674EB" w:rsidRDefault="006C7396" w:rsidP="006C7396">
      <w:pPr>
        <w:pStyle w:val="Default"/>
        <w:rPr>
          <w:color w:val="auto"/>
          <w:sz w:val="28"/>
          <w:szCs w:val="28"/>
        </w:rPr>
      </w:pPr>
      <w:r w:rsidRPr="00A674EB">
        <w:rPr>
          <w:color w:val="auto"/>
          <w:sz w:val="28"/>
          <w:szCs w:val="28"/>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6C7396" w:rsidRPr="00A674EB" w:rsidRDefault="006C7396" w:rsidP="006C7396">
      <w:pPr>
        <w:pStyle w:val="Default"/>
        <w:rPr>
          <w:color w:val="auto"/>
          <w:sz w:val="28"/>
          <w:szCs w:val="28"/>
        </w:rPr>
      </w:pPr>
      <w:r w:rsidRPr="00A674EB">
        <w:rPr>
          <w:color w:val="auto"/>
          <w:sz w:val="28"/>
          <w:szCs w:val="28"/>
        </w:rPr>
        <w:t>2.13. Непосредственно образовательная деятельность по физическому развитию детей в возрасте от 3 до 7 лет организуется в Учреждении 3 раза в неделю. Ее длительность составляет:</w:t>
      </w:r>
    </w:p>
    <w:p w:rsidR="006C7396" w:rsidRPr="00A674EB" w:rsidRDefault="006C7396" w:rsidP="006C7396">
      <w:pPr>
        <w:pStyle w:val="Default"/>
        <w:rPr>
          <w:color w:val="auto"/>
          <w:sz w:val="28"/>
          <w:szCs w:val="28"/>
        </w:rPr>
      </w:pPr>
      <w:r w:rsidRPr="00A674EB">
        <w:rPr>
          <w:color w:val="auto"/>
          <w:sz w:val="28"/>
          <w:szCs w:val="28"/>
        </w:rPr>
        <w:t>в младшей группе – 15 минут;</w:t>
      </w:r>
    </w:p>
    <w:p w:rsidR="006C7396" w:rsidRPr="00A674EB" w:rsidRDefault="006C7396" w:rsidP="006C7396">
      <w:pPr>
        <w:pStyle w:val="Default"/>
        <w:rPr>
          <w:color w:val="auto"/>
          <w:sz w:val="28"/>
          <w:szCs w:val="28"/>
        </w:rPr>
      </w:pPr>
      <w:r w:rsidRPr="00A674EB">
        <w:rPr>
          <w:color w:val="auto"/>
          <w:sz w:val="28"/>
          <w:szCs w:val="28"/>
        </w:rPr>
        <w:t>в средней группе – 20 минут;</w:t>
      </w:r>
    </w:p>
    <w:p w:rsidR="006C7396" w:rsidRPr="00A674EB" w:rsidRDefault="006C7396" w:rsidP="006C7396">
      <w:pPr>
        <w:pStyle w:val="Default"/>
        <w:rPr>
          <w:color w:val="auto"/>
          <w:sz w:val="28"/>
          <w:szCs w:val="28"/>
        </w:rPr>
      </w:pPr>
      <w:r w:rsidRPr="00A674EB">
        <w:rPr>
          <w:color w:val="auto"/>
          <w:sz w:val="28"/>
          <w:szCs w:val="28"/>
        </w:rPr>
        <w:t>в старшей группе – 25 минут;</w:t>
      </w:r>
    </w:p>
    <w:p w:rsidR="006C7396" w:rsidRPr="00A674EB" w:rsidRDefault="006C7396" w:rsidP="006C7396">
      <w:pPr>
        <w:pStyle w:val="Default"/>
        <w:rPr>
          <w:color w:val="auto"/>
          <w:sz w:val="28"/>
          <w:szCs w:val="28"/>
        </w:rPr>
      </w:pPr>
      <w:r w:rsidRPr="00A674EB">
        <w:rPr>
          <w:color w:val="auto"/>
          <w:sz w:val="28"/>
          <w:szCs w:val="28"/>
        </w:rPr>
        <w:t>в подготовительной группе – 30 минут.</w:t>
      </w:r>
    </w:p>
    <w:p w:rsidR="006C7396" w:rsidRPr="00A674EB" w:rsidRDefault="006C7396" w:rsidP="006C7396">
      <w:pPr>
        <w:pStyle w:val="Default"/>
        <w:rPr>
          <w:color w:val="auto"/>
          <w:sz w:val="28"/>
          <w:szCs w:val="28"/>
        </w:rPr>
      </w:pPr>
      <w:r w:rsidRPr="00A674EB">
        <w:rPr>
          <w:color w:val="auto"/>
          <w:sz w:val="28"/>
          <w:szCs w:val="28"/>
        </w:rPr>
        <w:t>2.14. Один раз в неделю в период с 1 мая по 15 сентября для детей 5-7 лет Учреждение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b/>
          <w:bCs/>
          <w:color w:val="auto"/>
          <w:sz w:val="28"/>
          <w:szCs w:val="28"/>
        </w:rPr>
        <w:t>3. Права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 xml:space="preserve">3.1. Воспитанник имеют право </w:t>
      </w:r>
      <w:proofErr w:type="gramStart"/>
      <w:r w:rsidRPr="00A674EB">
        <w:rPr>
          <w:color w:val="auto"/>
          <w:sz w:val="28"/>
          <w:szCs w:val="28"/>
        </w:rPr>
        <w:t>на</w:t>
      </w:r>
      <w:proofErr w:type="gramEnd"/>
      <w:r w:rsidRPr="00A674EB">
        <w:rPr>
          <w:color w:val="auto"/>
          <w:sz w:val="28"/>
          <w:szCs w:val="28"/>
        </w:rPr>
        <w:t>:</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создание и предоставление в Учрежденииусловий для образования с учетом особенностей их психофизического развития и состояния здоровья, в том числе получение социально- педагогической и психологической помощи, бесплатной психолого-педагогической коррекции;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обеспечение безопасности воспитанников во время пребывания в Учреждении;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уважение личности, человеческого достоинства;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защиту от всех форм физического и психического насилия;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охрану жизни и здоровья;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получение образования в соответствии с федеральным государственным образовательным стандартом дошкольного образования;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lastRenderedPageBreak/>
        <w:t>создание благоприятных условий развития, открывающих возможности для позитивной социализации воспитанников, их личностного развития, развития</w:t>
      </w:r>
    </w:p>
    <w:p w:rsidR="006C7396" w:rsidRPr="00A674EB" w:rsidRDefault="006C7396" w:rsidP="006C7396">
      <w:pPr>
        <w:pStyle w:val="Default"/>
        <w:rPr>
          <w:color w:val="auto"/>
          <w:sz w:val="28"/>
          <w:szCs w:val="28"/>
        </w:rPr>
      </w:pPr>
      <w:r>
        <w:rPr>
          <w:color w:val="auto"/>
          <w:sz w:val="28"/>
          <w:szCs w:val="28"/>
        </w:rPr>
        <w:t xml:space="preserve">инициативы и творческих способностей на основе сотрудничества </w:t>
      </w:r>
      <w:proofErr w:type="gramStart"/>
      <w:r>
        <w:rPr>
          <w:color w:val="auto"/>
          <w:sz w:val="28"/>
          <w:szCs w:val="28"/>
        </w:rPr>
        <w:t>со</w:t>
      </w:r>
      <w:proofErr w:type="gramEnd"/>
      <w:r>
        <w:rPr>
          <w:color w:val="auto"/>
          <w:sz w:val="28"/>
          <w:szCs w:val="28"/>
        </w:rPr>
        <w:t xml:space="preserve"> взрослыми и сверстниками и соответствующим возрасту видам деятельности;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поддержку инициативы и самостоятельности детей в различных видах деятельности;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формирование и поддержку положительной самооценки детей, уверенности в собственных возможностях и способностях;</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обеспечение эмоционального благополучия;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определение оптимальной учебнойнагрузки, расписаний непосредственно образовательной деятельности и продолжительности каникул;</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каникулы, плановые перерывы при получении образования для отдыха и иных социальных целей в соответствии с календарным учебным графиком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перевод для получения дошкольного образования по другой форме получения образования (в форме семейного образования);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организацию предметно-развивающей среды в Учреждении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бесплатное пользование игровым оборудованием, играми, игрушками, пособиями для развития, учебной базой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lastRenderedPageBreak/>
        <w:t>пользование в порядке, установленном Учреждением, объектами инфраструктуры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и других массовых мероприятиях;</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поощрение за успехи в творческой, спортивной деятельности в соответствии с п.5.2 настоящих Правил;</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участие в детских общественных объединениях, деятельность которых не противоречит законодательству Российской Федерации;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получение четырехразового гарантированного сбалансированного питания;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организацию досуговой деятельности;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посещение по выбору родителей (законных представителей) мероприятий, которые проводятся в Учреждении и не предусмотрены учебным планом, в порядке, установленном соответствующим положением;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 xml:space="preserve">текущий </w:t>
      </w:r>
      <w:proofErr w:type="gramStart"/>
      <w:r w:rsidRPr="00A674EB">
        <w:rPr>
          <w:color w:val="auto"/>
          <w:sz w:val="28"/>
          <w:szCs w:val="28"/>
        </w:rPr>
        <w:t>контроль за</w:t>
      </w:r>
      <w:proofErr w:type="gramEnd"/>
      <w:r w:rsidRPr="00A674EB">
        <w:rPr>
          <w:color w:val="auto"/>
          <w:sz w:val="28"/>
          <w:szCs w:val="28"/>
        </w:rPr>
        <w:t xml:space="preserve"> состоянием здоровья;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оказание первичной медико-санитарной помощи в порядке, установленном законодательством в сфере охраны здоровья;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профилактику несчастных случаев с воспитанниками во время пребывания в Учреждении;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lastRenderedPageBreak/>
        <w:t>расследование и учет несчастных случаев с воспитанниками во время пребывания в Учреждении.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3.2. Привлечение воспитанников Учреждения без их согласия и согласия их родителей (законных представителей) к труду, не предусмотренному образовательной программой, запрещается;</w:t>
      </w:r>
    </w:p>
    <w:p w:rsidR="006C7396" w:rsidRPr="00A674EB" w:rsidRDefault="006C7396" w:rsidP="006C7396">
      <w:pPr>
        <w:pStyle w:val="Default"/>
        <w:rPr>
          <w:color w:val="auto"/>
          <w:sz w:val="28"/>
          <w:szCs w:val="28"/>
        </w:rPr>
      </w:pPr>
      <w:r w:rsidRPr="00A674EB">
        <w:rPr>
          <w:color w:val="auto"/>
          <w:sz w:val="28"/>
          <w:szCs w:val="28"/>
        </w:rPr>
        <w:t>3.3. Освоение основной общеобразовательной программы дошкольного образования Учреждения не сопровождается проведением промежуточных аттестаций и итоговой аттестации воспитанников.</w:t>
      </w:r>
    </w:p>
    <w:p w:rsidR="006C7396" w:rsidRPr="00A674EB" w:rsidRDefault="006C7396" w:rsidP="006C7396">
      <w:pPr>
        <w:pStyle w:val="Default"/>
        <w:rPr>
          <w:color w:val="auto"/>
          <w:sz w:val="28"/>
          <w:szCs w:val="28"/>
        </w:rPr>
      </w:pPr>
      <w:r w:rsidRPr="00A674EB">
        <w:rPr>
          <w:color w:val="auto"/>
          <w:sz w:val="28"/>
          <w:szCs w:val="28"/>
        </w:rPr>
        <w:t>3.4. При реализации основной общеобразовательной программы дошкольного образования Учреждения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6C7396" w:rsidRPr="00A674EB" w:rsidRDefault="006C7396" w:rsidP="006C7396">
      <w:pPr>
        <w:pStyle w:val="Default"/>
        <w:rPr>
          <w:color w:val="auto"/>
          <w:sz w:val="28"/>
          <w:szCs w:val="28"/>
        </w:rPr>
      </w:pPr>
      <w:r w:rsidRPr="00A674EB">
        <w:rPr>
          <w:color w:val="auto"/>
          <w:sz w:val="28"/>
          <w:szCs w:val="28"/>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b/>
          <w:bCs/>
          <w:color w:val="auto"/>
          <w:sz w:val="28"/>
          <w:szCs w:val="28"/>
        </w:rPr>
        <w:t>4. Требования, предъявляемые к воспитанникам - правила поведения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4.1. Требования к внешнему виду и одежде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опрятный внешний вид;</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чистая, исправная одежда и обувь (замки курток и обуви, а также другие детали одежды должны быть в полном порядке);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умытое лицо; чистые нос, руки; подстриженные ногти;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подстриженные и тщательно расчесанные (заплетенные) волосы;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чистое нижнее белье;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наличие носовых платков;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наличие сменной обуви;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наличие комплекта сменного белья и одежды во время пребывания в Учреждении;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lastRenderedPageBreak/>
        <w:t>наличие головного убора для защиты от солнца (для прогулок в летнее время);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наличие соответствующей обуви (чешки) для музыкальных занятий;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соответствие одежды времени года и температуре воздуха;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соответствие одежды размеру ребенка;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отсутствие в карманах одежды опасных и различных мелких предметов;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наличие пакета для загрязненной одежды в шкафу ребенка.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6C7396" w:rsidRPr="00A674EB" w:rsidRDefault="006C7396" w:rsidP="006C7396">
      <w:pPr>
        <w:pStyle w:val="Default"/>
        <w:rPr>
          <w:color w:val="auto"/>
          <w:sz w:val="28"/>
          <w:szCs w:val="28"/>
        </w:rPr>
      </w:pPr>
      <w:r w:rsidRPr="00A674EB">
        <w:rPr>
          <w:color w:val="auto"/>
          <w:sz w:val="28"/>
          <w:szCs w:val="28"/>
        </w:rPr>
        <w:t>4.3. Порядок прихода/приема воспитанников в Учреждение: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ежедневный утренний прием детей проводят воспитатели групп и (или) медицинский работник Учреждения, которые опрашивают родителей (законных представителей) о состоянии здоровья детей. По показаниям (при наличии</w:t>
      </w:r>
      <w:r>
        <w:rPr>
          <w:color w:val="auto"/>
          <w:sz w:val="28"/>
          <w:szCs w:val="28"/>
        </w:rPr>
        <w:t xml:space="preserve"> катаральных явлений, явлений интоксикации) ребенку проводится </w:t>
      </w:r>
      <w:proofErr w:type="spellStart"/>
      <w:r>
        <w:rPr>
          <w:color w:val="auto"/>
          <w:sz w:val="28"/>
          <w:szCs w:val="28"/>
        </w:rPr>
        <w:t>термометрия</w:t>
      </w:r>
      <w:proofErr w:type="gramStart"/>
      <w:r>
        <w:rPr>
          <w:color w:val="auto"/>
          <w:sz w:val="28"/>
          <w:szCs w:val="28"/>
        </w:rPr>
        <w:t>.</w:t>
      </w:r>
      <w:r w:rsidRPr="00A674EB">
        <w:rPr>
          <w:color w:val="auto"/>
          <w:sz w:val="28"/>
          <w:szCs w:val="28"/>
        </w:rPr>
        <w:t>Б</w:t>
      </w:r>
      <w:proofErr w:type="gramEnd"/>
      <w:r w:rsidRPr="00A674EB">
        <w:rPr>
          <w:color w:val="auto"/>
          <w:sz w:val="28"/>
          <w:szCs w:val="28"/>
        </w:rPr>
        <w:t>ольные</w:t>
      </w:r>
      <w:proofErr w:type="spellEnd"/>
      <w:r w:rsidRPr="00A674EB">
        <w:rPr>
          <w:color w:val="auto"/>
          <w:sz w:val="28"/>
          <w:szCs w:val="28"/>
        </w:rPr>
        <w:t xml:space="preserve"> дети или дети с подозрением на заболевание в Учреждение не принимаются;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прием детей в Учреждение осуществляется с 6</w:t>
      </w:r>
      <w:r>
        <w:rPr>
          <w:color w:val="auto"/>
          <w:sz w:val="28"/>
          <w:szCs w:val="28"/>
        </w:rPr>
        <w:t>:</w:t>
      </w:r>
      <w:r w:rsidRPr="00A674EB">
        <w:rPr>
          <w:color w:val="auto"/>
          <w:sz w:val="28"/>
          <w:szCs w:val="28"/>
        </w:rPr>
        <w:t>30 до 8</w:t>
      </w:r>
      <w:r>
        <w:rPr>
          <w:color w:val="auto"/>
          <w:sz w:val="28"/>
          <w:szCs w:val="28"/>
        </w:rPr>
        <w:t>:</w:t>
      </w:r>
      <w:r w:rsidRPr="00A674EB">
        <w:rPr>
          <w:color w:val="auto"/>
          <w:sz w:val="28"/>
          <w:szCs w:val="28"/>
        </w:rPr>
        <w:t>00;</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родители (законные представители) лично передают воспитанников воспитателю группы;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ребенок, входя в детский сад/группу, здоровается с воспитателем, младшим воспитателем, другими детьми;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родители (законные представители) и (или) ребенок размещают верхнюю одежду и обувь ребенка в шкафчике ребенка;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родителям (законным представителям) запрещается давать ребенку продукты питания;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4.4. Прием воспитанников после перенесенного заболевания, а также отсутствие более 5 дней (за исключением выходных и праздничных дней) осуществляется только при наличии медицинской справки о состоянии здоровья.</w:t>
      </w:r>
    </w:p>
    <w:p w:rsidR="006C7396" w:rsidRPr="00A674EB" w:rsidRDefault="006C7396" w:rsidP="006C7396">
      <w:pPr>
        <w:pStyle w:val="Default"/>
        <w:rPr>
          <w:color w:val="auto"/>
          <w:sz w:val="28"/>
          <w:szCs w:val="28"/>
        </w:rPr>
      </w:pPr>
      <w:r w:rsidRPr="00A674EB">
        <w:rPr>
          <w:color w:val="auto"/>
          <w:sz w:val="28"/>
          <w:szCs w:val="28"/>
        </w:rPr>
        <w:t>4.5. Ответственность за соблюдение порядка прихода/приема в Учреждение воспитанников возлагается на родителей (законных представителей) воспитанников и педагогических работников Учреждения.</w:t>
      </w:r>
    </w:p>
    <w:p w:rsidR="006C7396" w:rsidRPr="00A674EB" w:rsidRDefault="006C7396" w:rsidP="006C7396">
      <w:pPr>
        <w:pStyle w:val="Default"/>
        <w:rPr>
          <w:color w:val="auto"/>
          <w:sz w:val="28"/>
          <w:szCs w:val="28"/>
        </w:rPr>
      </w:pPr>
      <w:r w:rsidRPr="00A674EB">
        <w:rPr>
          <w:color w:val="auto"/>
          <w:sz w:val="28"/>
          <w:szCs w:val="28"/>
        </w:rPr>
        <w:t>4.6. Правила поведения воспитанников за столом во время приема пищи: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перед едой мыть руки с мылом;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садиться за стол спокойно, не обгонять друг друга;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правильно сидеть за столом, следить за осанкой;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разговаривать во время приема пищи;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правильно пережевывать пищу, не брать большими порциями или глотками;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если пища горячая – не дуть, а аккуратно помешивать ложкой или ждать, пока остынет;</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стараться есть не спеша и аккуратно;</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уметь пользоваться столовыми приборами и салфеткой.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Учреждения. Обучение указанным правилам также осуществляют родители (законные представители) воспитанников.</w:t>
      </w:r>
    </w:p>
    <w:p w:rsidR="006C7396" w:rsidRPr="00A674EB" w:rsidRDefault="006C7396" w:rsidP="006C7396">
      <w:pPr>
        <w:pStyle w:val="Default"/>
        <w:rPr>
          <w:color w:val="auto"/>
          <w:sz w:val="28"/>
          <w:szCs w:val="28"/>
        </w:rPr>
      </w:pPr>
      <w:r w:rsidRPr="00A674EB">
        <w:rPr>
          <w:color w:val="auto"/>
          <w:sz w:val="28"/>
          <w:szCs w:val="28"/>
        </w:rPr>
        <w:t>4.8. Правила поведения воспитанниковво время занятий: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слушать воспитателя, выполнять задания, отвечать на вопросы;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мешать другим детям;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lastRenderedPageBreak/>
        <w:t>при работе с ножницами, иглой, иными острыми (опасными) предметами соблюдать требования техники безопасности;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для занятий физической культурой переодеться в спортивную форму.</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Учреждения.</w:t>
      </w:r>
    </w:p>
    <w:p w:rsidR="006C7396" w:rsidRPr="00A674EB" w:rsidRDefault="006C7396" w:rsidP="006C7396">
      <w:pPr>
        <w:pStyle w:val="Default"/>
        <w:rPr>
          <w:color w:val="auto"/>
          <w:sz w:val="28"/>
          <w:szCs w:val="28"/>
        </w:rPr>
      </w:pPr>
      <w:r w:rsidRPr="00A674EB">
        <w:rPr>
          <w:color w:val="auto"/>
          <w:sz w:val="28"/>
          <w:szCs w:val="28"/>
        </w:rPr>
        <w:t>4.10. Правила поведения воспитанников в группе: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воспитанники должны уважительно относиться к взрослым и к другим детям, вести себя вежливо;</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спокойно разговаривать, дружно играть, бережно обращаться с игрушками;</w:t>
      </w:r>
    </w:p>
    <w:p w:rsidR="006C7396" w:rsidRPr="00A674EB" w:rsidRDefault="006C7396" w:rsidP="006C7396">
      <w:pPr>
        <w:pStyle w:val="Default"/>
        <w:rPr>
          <w:color w:val="auto"/>
          <w:sz w:val="28"/>
          <w:szCs w:val="28"/>
        </w:rPr>
      </w:pPr>
    </w:p>
    <w:p w:rsidR="006C7396" w:rsidRDefault="006C7396" w:rsidP="006C7396">
      <w:pPr>
        <w:pStyle w:val="Default"/>
        <w:rPr>
          <w:color w:val="auto"/>
          <w:sz w:val="28"/>
          <w:szCs w:val="28"/>
        </w:rPr>
      </w:pPr>
      <w:r w:rsidRPr="00A674EB">
        <w:rPr>
          <w:color w:val="auto"/>
          <w:sz w:val="28"/>
          <w:szCs w:val="28"/>
        </w:rPr>
        <w:t>воспитанникам не разрешается бить и обижать друг друга;</w:t>
      </w:r>
    </w:p>
    <w:p w:rsidR="006C7396" w:rsidRPr="00A674EB" w:rsidRDefault="006C7396" w:rsidP="006C7396">
      <w:pPr>
        <w:pStyle w:val="Default"/>
        <w:rPr>
          <w:color w:val="auto"/>
          <w:sz w:val="28"/>
          <w:szCs w:val="28"/>
        </w:rPr>
      </w:pPr>
      <w:r>
        <w:rPr>
          <w:color w:val="auto"/>
          <w:sz w:val="28"/>
          <w:szCs w:val="28"/>
        </w:rPr>
        <w:t>воспитанники не должны брать без разрешения личные вещи других детей, в том числе и принесенные из дома игрушки;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влезать на столы, подоконники, шкафы;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брать в рот пуговицы, мозаику, карандаши и прочие несъедобные предметы;</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выходить из группы (в музыкальный зал, на прогулку) без разрешения взрослого и (или) в сопровождении взрослого.</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Учреждения.</w:t>
      </w:r>
    </w:p>
    <w:p w:rsidR="006C7396" w:rsidRPr="00A674EB" w:rsidRDefault="006C7396" w:rsidP="006C7396">
      <w:pPr>
        <w:pStyle w:val="Default"/>
        <w:rPr>
          <w:color w:val="auto"/>
          <w:sz w:val="28"/>
          <w:szCs w:val="28"/>
        </w:rPr>
      </w:pPr>
      <w:r w:rsidRPr="00A674EB">
        <w:rPr>
          <w:color w:val="auto"/>
          <w:sz w:val="28"/>
          <w:szCs w:val="28"/>
        </w:rPr>
        <w:t>4.12. Правила поведения воспитанников во время прогулки на участке: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выходить на участок только вместе с воспитателем или младшим воспитателем;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покидать своего участка без разрешения воспитателя;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proofErr w:type="gramStart"/>
      <w:r w:rsidRPr="00A674EB">
        <w:rPr>
          <w:color w:val="auto"/>
          <w:sz w:val="28"/>
          <w:szCs w:val="28"/>
        </w:rPr>
        <w:t>не влезать на ограждения, деревья, заборы, не брать в руки, в рот снег, сосульки, плоды, растения, стекла, иные предметы;</w:t>
      </w:r>
      <w:proofErr w:type="gramEnd"/>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бросать друг в друга песком, землей;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вступать в беседу с незнакомыми людьми, не брать у них ничего;</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ходить босиком по траве, асфальту, песку на участке;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снимать головной убор;</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при участии в подвижных играх соблюдать правила, установленные воспитателем;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подходить к качелям, если на них уже кто-то катается;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не выходить за территорию детского сада.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6C7396" w:rsidRPr="00A674EB" w:rsidRDefault="006C7396" w:rsidP="006C7396">
      <w:pPr>
        <w:pStyle w:val="Default"/>
        <w:rPr>
          <w:color w:val="auto"/>
          <w:sz w:val="28"/>
          <w:szCs w:val="28"/>
        </w:rPr>
      </w:pPr>
      <w:r w:rsidRPr="00A674EB">
        <w:rPr>
          <w:color w:val="auto"/>
          <w:sz w:val="28"/>
          <w:szCs w:val="28"/>
        </w:rPr>
        <w:t>4.14. Требования по обеспечению безопасности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4.15. Порядок ухода воспитанников из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ребенка из Учреждения забирают родители (законные представители);</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педагогическим и иным работникам Учреждения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 xml:space="preserve">в исключительных случаях воспитатель группы отдает ребенка несовершеннолетнему лицу (не моложе 16 лет) на основании заранее представленного лично </w:t>
      </w:r>
      <w:proofErr w:type="gramStart"/>
      <w:r w:rsidRPr="00A674EB">
        <w:rPr>
          <w:color w:val="auto"/>
          <w:sz w:val="28"/>
          <w:szCs w:val="28"/>
        </w:rPr>
        <w:t>заведующему Учреждения</w:t>
      </w:r>
      <w:proofErr w:type="gramEnd"/>
      <w:r w:rsidRPr="00A674EB">
        <w:rPr>
          <w:color w:val="auto"/>
          <w:sz w:val="28"/>
          <w:szCs w:val="28"/>
        </w:rPr>
        <w:t xml:space="preserve"> письменного заявления родителя или законного представителя ребенка.</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4.16. В целях усвоения и понимания детьми правил поведения в Учреждении, формирования общей культуры, развития физических, интеллектуальных, нравственных, эстетических и личностных качеств детей, педагогические работники Учреждения проводят соответствующую работу. Применяемые педагогическими работниками Учреждения приемы, методы, формы работы должны соответствовать возрастным особенностям детей. По указанным вопросам педагогические работники и администрация Учреждения обязаны тесно сотрудничать с родителями (законными представителями)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b/>
          <w:bCs/>
          <w:color w:val="auto"/>
          <w:sz w:val="28"/>
          <w:szCs w:val="28"/>
        </w:rPr>
        <w:lastRenderedPageBreak/>
        <w:t>5. Поощрения, меры воспитательного воздействия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 xml:space="preserve">5.1. Признавая уникальность и талантливость каждого ребенка, стремясь к достижению психологического и эмоционального благополучия детей в Учреждении, педагогические работники Учреждения используют различные виды поощрений (похвала, одобрение, поручение главной роли в игре и другие поощрения). Педагогические работники в каждой </w:t>
      </w:r>
      <w:r>
        <w:rPr>
          <w:color w:val="auto"/>
          <w:sz w:val="28"/>
          <w:szCs w:val="28"/>
        </w:rPr>
        <w:t>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распространиться и на них.</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5.2. За достижения на конкурсах, смотрах и иных мероприятиях на уровне муниципального района или Республики Татарстан к воспитанникам могут быть применены следующие виды поощрений:</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награждение почетной грамотой и (или) дипломом;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награждение ценным подарком;</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направление благодарственного письма родителям (законным представителям)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5.3. Применение поощрений осуществляется администрацией Учреждения по представлению педагогических работников Учреждения.</w:t>
      </w:r>
    </w:p>
    <w:p w:rsidR="006C7396" w:rsidRPr="00A674EB" w:rsidRDefault="006C7396" w:rsidP="006C7396">
      <w:pPr>
        <w:pStyle w:val="Default"/>
        <w:rPr>
          <w:color w:val="auto"/>
          <w:sz w:val="28"/>
          <w:szCs w:val="28"/>
        </w:rPr>
      </w:pPr>
      <w:r w:rsidRPr="00A674EB">
        <w:rPr>
          <w:color w:val="auto"/>
          <w:sz w:val="28"/>
          <w:szCs w:val="28"/>
        </w:rPr>
        <w:t>5.4. Меры воспитательного воздействия.</w:t>
      </w:r>
    </w:p>
    <w:p w:rsidR="006C7396" w:rsidRPr="00A674EB" w:rsidRDefault="006C7396" w:rsidP="006C7396">
      <w:pPr>
        <w:pStyle w:val="Default"/>
        <w:rPr>
          <w:color w:val="auto"/>
          <w:sz w:val="28"/>
          <w:szCs w:val="28"/>
        </w:rPr>
      </w:pPr>
      <w:r w:rsidRPr="00A674EB">
        <w:rPr>
          <w:color w:val="auto"/>
          <w:sz w:val="28"/>
          <w:szCs w:val="28"/>
        </w:rPr>
        <w:t xml:space="preserve">5.4.1. Меры воспитательного воздействия представляют собой действия администрации Учреждения, ее педагогических работников, </w:t>
      </w:r>
      <w:proofErr w:type="gramStart"/>
      <w:r w:rsidRPr="00A674EB">
        <w:rPr>
          <w:color w:val="auto"/>
          <w:sz w:val="28"/>
          <w:szCs w:val="28"/>
        </w:rPr>
        <w:t>направленная</w:t>
      </w:r>
      <w:proofErr w:type="gramEnd"/>
      <w:r w:rsidRPr="00A674EB">
        <w:rPr>
          <w:color w:val="auto"/>
          <w:sz w:val="28"/>
          <w:szCs w:val="28"/>
        </w:rPr>
        <w:t xml:space="preserve"> на разъяснение недопустимости нарушения правил поведения в Учреждении, осознание воспитанниками пагубности совершенных ими действий, воспитание личных качеств воспитанников.</w:t>
      </w:r>
    </w:p>
    <w:p w:rsidR="006C7396" w:rsidRPr="00A674EB" w:rsidRDefault="006C7396" w:rsidP="006C7396">
      <w:pPr>
        <w:pStyle w:val="Default"/>
        <w:rPr>
          <w:color w:val="auto"/>
          <w:sz w:val="28"/>
          <w:szCs w:val="28"/>
        </w:rPr>
      </w:pPr>
      <w:r w:rsidRPr="00A674EB">
        <w:rPr>
          <w:color w:val="auto"/>
          <w:sz w:val="28"/>
          <w:szCs w:val="28"/>
        </w:rPr>
        <w:t xml:space="preserve">5.4.2. В качестве мер воспитательного воздействия применяется только устное воздействие в виде порицания или </w:t>
      </w:r>
      <w:proofErr w:type="spellStart"/>
      <w:r w:rsidRPr="00A674EB">
        <w:rPr>
          <w:color w:val="auto"/>
          <w:sz w:val="28"/>
          <w:szCs w:val="28"/>
        </w:rPr>
        <w:t>замечания</w:t>
      </w:r>
      <w:proofErr w:type="gramStart"/>
      <w:r w:rsidRPr="00A674EB">
        <w:rPr>
          <w:color w:val="auto"/>
          <w:sz w:val="28"/>
          <w:szCs w:val="28"/>
        </w:rPr>
        <w:t>.П</w:t>
      </w:r>
      <w:proofErr w:type="gramEnd"/>
      <w:r w:rsidRPr="00A674EB">
        <w:rPr>
          <w:color w:val="auto"/>
          <w:sz w:val="28"/>
          <w:szCs w:val="28"/>
        </w:rPr>
        <w:t>орицания</w:t>
      </w:r>
      <w:proofErr w:type="spellEnd"/>
      <w:r w:rsidRPr="00A674EB">
        <w:rPr>
          <w:color w:val="auto"/>
          <w:sz w:val="28"/>
          <w:szCs w:val="28"/>
        </w:rPr>
        <w:t xml:space="preserve">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6C7396" w:rsidRPr="00A674EB" w:rsidRDefault="006C7396" w:rsidP="006C7396">
      <w:pPr>
        <w:pStyle w:val="Default"/>
        <w:rPr>
          <w:color w:val="auto"/>
          <w:sz w:val="28"/>
          <w:szCs w:val="28"/>
        </w:rPr>
      </w:pPr>
      <w:r w:rsidRPr="00A674EB">
        <w:rPr>
          <w:color w:val="auto"/>
          <w:sz w:val="28"/>
          <w:szCs w:val="28"/>
        </w:rPr>
        <w:t>5.4.3. Педагогические работники Учреждения обязаны информировать родителей (законных представителей) воспитанников о случаях нарушения ребенком правил поведения в Учреждении, тесно сотрудничать по указанному вопросу с родителями (законными представителями)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b/>
          <w:bCs/>
          <w:color w:val="auto"/>
          <w:sz w:val="28"/>
          <w:szCs w:val="28"/>
        </w:rPr>
        <w:t>6. Защита прав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6.1. В целях защиты прав ребенка родители (законные представители) самостоятельно или через своих представителей вправе: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 xml:space="preserve">обращаться к </w:t>
      </w:r>
      <w:proofErr w:type="gramStart"/>
      <w:r w:rsidRPr="00A674EB">
        <w:rPr>
          <w:color w:val="auto"/>
          <w:sz w:val="28"/>
          <w:szCs w:val="28"/>
        </w:rPr>
        <w:t>заведующему Учреждения</w:t>
      </w:r>
      <w:proofErr w:type="gramEnd"/>
      <w:r w:rsidRPr="00A674EB">
        <w:rPr>
          <w:color w:val="auto"/>
          <w:sz w:val="28"/>
          <w:szCs w:val="28"/>
        </w:rPr>
        <w:t>;</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направлять в органы управления Учреждения обращения о нарушении и (или) ущемлении его работниками прав, свобод и социальных гарантий воспитанников;</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обращаться в комиссию по урегулированию споров между участниками образовательных отношений Учреждения;</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color w:val="auto"/>
          <w:sz w:val="28"/>
          <w:szCs w:val="28"/>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p>
    <w:p w:rsidR="006C7396" w:rsidRPr="00A674EB" w:rsidRDefault="006C7396" w:rsidP="006C7396">
      <w:pPr>
        <w:pStyle w:val="Default"/>
        <w:rPr>
          <w:color w:val="auto"/>
          <w:sz w:val="28"/>
          <w:szCs w:val="28"/>
        </w:rPr>
      </w:pPr>
      <w:r w:rsidRPr="00A674EB">
        <w:rPr>
          <w:b/>
          <w:bCs/>
          <w:color w:val="auto"/>
          <w:sz w:val="28"/>
          <w:szCs w:val="28"/>
        </w:rPr>
        <w:t>7. Заключительные положения</w:t>
      </w:r>
    </w:p>
    <w:p w:rsidR="006C7396" w:rsidRPr="00A674EB" w:rsidRDefault="006C7396" w:rsidP="006C7396">
      <w:pPr>
        <w:pStyle w:val="Default"/>
        <w:rPr>
          <w:color w:val="auto"/>
          <w:sz w:val="28"/>
          <w:szCs w:val="28"/>
        </w:rPr>
      </w:pPr>
    </w:p>
    <w:p w:rsidR="006C7396" w:rsidRPr="00A674EB" w:rsidRDefault="006C7396" w:rsidP="006C7396">
      <w:pPr>
        <w:rPr>
          <w:rFonts w:ascii="Times New Roman" w:hAnsi="Times New Roman" w:cs="Times New Roman"/>
          <w:sz w:val="28"/>
          <w:szCs w:val="28"/>
        </w:rPr>
      </w:pPr>
      <w:r w:rsidRPr="00A674EB">
        <w:rPr>
          <w:rFonts w:ascii="Times New Roman" w:hAnsi="Times New Roman" w:cs="Times New Roman"/>
          <w:sz w:val="28"/>
          <w:szCs w:val="28"/>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Учреждением и родителями (законными представителями) ребенка.</w:t>
      </w:r>
    </w:p>
    <w:p w:rsidR="006C7396" w:rsidRDefault="006C7396" w:rsidP="006C7396">
      <w:pPr>
        <w:jc w:val="center"/>
        <w:rPr>
          <w:rFonts w:ascii="Times New Roman" w:hAnsi="Times New Roman" w:cs="Times New Roman"/>
          <w:sz w:val="40"/>
          <w:szCs w:val="40"/>
        </w:rPr>
      </w:pPr>
    </w:p>
    <w:p w:rsidR="006C7396" w:rsidRDefault="006C7396" w:rsidP="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6C7396"/>
    <w:p w:rsidR="006C7396" w:rsidRDefault="00566370">
      <w:bookmarkStart w:id="0" w:name="_GoBack"/>
      <w:bookmarkEnd w:id="0"/>
      <w:r>
        <w:rPr>
          <w:noProof/>
          <w:lang w:eastAsia="ru-RU"/>
        </w:rPr>
        <w:lastRenderedPageBreak/>
        <w:drawing>
          <wp:inline distT="0" distB="0" distL="0" distR="0">
            <wp:extent cx="5940425" cy="8175364"/>
            <wp:effectExtent l="19050" t="0" r="3175" b="0"/>
            <wp:docPr id="2" name="Рисунок 2" descr="C:\Users\пользователь\Pictures\2019-10-08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Pictures\2019-10-08 2\2 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6C7396" w:rsidSect="00FC57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0231"/>
    <w:rsid w:val="00047652"/>
    <w:rsid w:val="00566370"/>
    <w:rsid w:val="00575CB0"/>
    <w:rsid w:val="006C7396"/>
    <w:rsid w:val="0077303D"/>
    <w:rsid w:val="00990231"/>
    <w:rsid w:val="00B04FA3"/>
    <w:rsid w:val="00FC57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7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73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7396"/>
    <w:rPr>
      <w:rFonts w:ascii="Tahoma" w:hAnsi="Tahoma" w:cs="Tahoma"/>
      <w:sz w:val="16"/>
      <w:szCs w:val="16"/>
    </w:rPr>
  </w:style>
  <w:style w:type="paragraph" w:customStyle="1" w:styleId="Default">
    <w:name w:val="Default"/>
    <w:rsid w:val="006C739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73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7396"/>
    <w:rPr>
      <w:rFonts w:ascii="Tahoma" w:hAnsi="Tahoma" w:cs="Tahoma"/>
      <w:sz w:val="16"/>
      <w:szCs w:val="16"/>
    </w:rPr>
  </w:style>
  <w:style w:type="paragraph" w:customStyle="1" w:styleId="Default">
    <w:name w:val="Default"/>
    <w:rsid w:val="006C73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3137</Words>
  <Characters>17887</Characters>
  <Application>Microsoft Office Word</Application>
  <DocSecurity>0</DocSecurity>
  <Lines>149</Lines>
  <Paragraphs>41</Paragraphs>
  <ScaleCrop>false</ScaleCrop>
  <Company/>
  <LinksUpToDate>false</LinksUpToDate>
  <CharactersWithSpaces>20983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Колосок</dc:creator>
  <cp:keywords/>
  <dc:description/>
  <cp:lastModifiedBy>пользователь</cp:lastModifiedBy>
  <cp:revision>5</cp:revision>
  <dcterms:created xsi:type="dcterms:W3CDTF">2019-02-13T07:08:00Z</dcterms:created>
  <dcterms:modified xsi:type="dcterms:W3CDTF">2019-10-08T09:32:00Z</dcterms:modified>
</cp:coreProperties>
</file>